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28" w:rsidRPr="00D04C28" w:rsidRDefault="00D04C28" w:rsidP="00D04C28">
      <w:pPr>
        <w:spacing w:after="0" w:line="240" w:lineRule="auto"/>
        <w:rPr>
          <w:rFonts w:ascii="Times New Roman" w:eastAsia="Times New Roman" w:hAnsi="Times New Roman" w:cs="Times New Roman"/>
          <w:color w:val="000000"/>
        </w:rPr>
      </w:pPr>
      <w:r w:rsidRPr="00D04C28">
        <w:rPr>
          <w:rFonts w:ascii="Times New Roman" w:eastAsia="Times New Roman" w:hAnsi="Times New Roman" w:cs="Times New Roman"/>
          <w:color w:val="000000"/>
        </w:rPr>
        <w:t xml:space="preserve">A topographic map, simply put, is a two-dimensional representation of a portion of the three-dimensional surface of the earth. Topography is the shape of the land surface, and topographic maps exist to represent the land surface. Topographic maps are tools used in geologic studies because they show the configuration of the earth’s surface. Cartographers solve the problem of representing the three-dimensional land surface on a flat piece of paper by using contour lines, thus horizontal distances and vertical elevations can both be measured from a topographic map. </w:t>
      </w:r>
    </w:p>
    <w:p w:rsidR="00D04C28" w:rsidRPr="00D04C28" w:rsidRDefault="00D04C28" w:rsidP="00D04C28">
      <w:pPr>
        <w:spacing w:before="100" w:beforeAutospacing="1" w:after="100" w:afterAutospacing="1" w:line="240" w:lineRule="auto"/>
        <w:rPr>
          <w:rFonts w:ascii="Times New Roman" w:eastAsia="Times New Roman" w:hAnsi="Times New Roman" w:cs="Times New Roman"/>
          <w:color w:val="000000"/>
        </w:rPr>
      </w:pPr>
      <w:bookmarkStart w:id="0" w:name="gi"/>
      <w:bookmarkEnd w:id="0"/>
      <w:r w:rsidRPr="00D04C28">
        <w:rPr>
          <w:rFonts w:ascii="Arial" w:eastAsia="Times New Roman" w:hAnsi="Arial" w:cs="Arial"/>
          <w:b/>
          <w:bCs/>
          <w:color w:val="285880"/>
        </w:rPr>
        <w:t>General Information</w:t>
      </w:r>
      <w:r w:rsidRPr="00D04C28">
        <w:rPr>
          <w:rFonts w:ascii="Times New Roman" w:eastAsia="Times New Roman" w:hAnsi="Times New Roman" w:cs="Times New Roman"/>
          <w:b/>
          <w:bCs/>
          <w:color w:val="000000"/>
        </w:rPr>
        <w:br/>
      </w:r>
      <w:proofErr w:type="gramStart"/>
      <w:r w:rsidRPr="00D04C28">
        <w:rPr>
          <w:rFonts w:ascii="Times New Roman" w:eastAsia="Times New Roman" w:hAnsi="Times New Roman" w:cs="Times New Roman"/>
          <w:color w:val="000000"/>
        </w:rPr>
        <w:t>The</w:t>
      </w:r>
      <w:proofErr w:type="gramEnd"/>
      <w:r w:rsidRPr="00D04C28">
        <w:rPr>
          <w:rFonts w:ascii="Times New Roman" w:eastAsia="Times New Roman" w:hAnsi="Times New Roman" w:cs="Times New Roman"/>
          <w:color w:val="000000"/>
        </w:rPr>
        <w:t xml:space="preserve"> terms below indicate what information is contained on a topographic map, and where it can be found. </w:t>
      </w:r>
    </w:p>
    <w:p w:rsidR="00D04C28" w:rsidRPr="00D04C28" w:rsidRDefault="00D04C28" w:rsidP="00D04C28">
      <w:pPr>
        <w:spacing w:before="100" w:beforeAutospacing="1" w:after="100" w:afterAutospacing="1" w:line="240" w:lineRule="auto"/>
        <w:rPr>
          <w:rFonts w:ascii="Times New Roman" w:eastAsia="Times New Roman" w:hAnsi="Times New Roman" w:cs="Times New Roman"/>
          <w:color w:val="000000"/>
        </w:rPr>
      </w:pPr>
      <w:r w:rsidRPr="00D04C28">
        <w:rPr>
          <w:rFonts w:ascii="Arial" w:eastAsia="Times New Roman" w:hAnsi="Arial" w:cs="Arial"/>
          <w:b/>
          <w:bCs/>
          <w:color w:val="285880"/>
        </w:rPr>
        <w:t>Map Scale:</w:t>
      </w:r>
      <w:r w:rsidRPr="00D04C28">
        <w:rPr>
          <w:rFonts w:ascii="Times New Roman" w:eastAsia="Times New Roman" w:hAnsi="Times New Roman" w:cs="Times New Roman"/>
          <w:color w:val="000000"/>
        </w:rPr>
        <w:t xml:space="preserve"> Maps come in a variety of scales, covering areas ranging from the entire earth to a city block (or less). </w:t>
      </w:r>
    </w:p>
    <w:p w:rsidR="00D04C28" w:rsidRPr="00D04C28" w:rsidRDefault="00D04C28" w:rsidP="00D04C28">
      <w:pPr>
        <w:spacing w:before="100" w:beforeAutospacing="1" w:after="100" w:afterAutospacing="1" w:line="240" w:lineRule="auto"/>
        <w:rPr>
          <w:rFonts w:ascii="Times New Roman" w:eastAsia="Times New Roman" w:hAnsi="Times New Roman" w:cs="Times New Roman"/>
          <w:color w:val="000000"/>
        </w:rPr>
      </w:pPr>
      <w:r w:rsidRPr="00D04C28">
        <w:rPr>
          <w:rFonts w:ascii="Arial" w:eastAsia="Times New Roman" w:hAnsi="Arial" w:cs="Arial"/>
          <w:b/>
          <w:bCs/>
          <w:color w:val="285880"/>
        </w:rPr>
        <w:t>Vertical Scale (contour interval):</w:t>
      </w:r>
      <w:r w:rsidRPr="00D04C28">
        <w:rPr>
          <w:rFonts w:ascii="Times New Roman" w:eastAsia="Times New Roman" w:hAnsi="Times New Roman" w:cs="Times New Roman"/>
          <w:color w:val="000000"/>
        </w:rPr>
        <w:t xml:space="preserve"> All maps have a horizontal scale. Topographic maps also have a vertical scale to allow the determination of a point in three dimensional </w:t>
      </w:r>
      <w:proofErr w:type="gramStart"/>
      <w:r w:rsidRPr="00D04C28">
        <w:rPr>
          <w:rFonts w:ascii="Times New Roman" w:eastAsia="Times New Roman" w:hAnsi="Times New Roman" w:cs="Times New Roman"/>
          <w:color w:val="000000"/>
        </w:rPr>
        <w:t>space</w:t>
      </w:r>
      <w:proofErr w:type="gramEnd"/>
      <w:r w:rsidRPr="00D04C28">
        <w:rPr>
          <w:rFonts w:ascii="Times New Roman" w:eastAsia="Times New Roman" w:hAnsi="Times New Roman" w:cs="Times New Roman"/>
          <w:color w:val="000000"/>
        </w:rPr>
        <w:t xml:space="preserve">. </w:t>
      </w:r>
    </w:p>
    <w:p w:rsidR="00D04C28" w:rsidRPr="00D04C28" w:rsidRDefault="00D04C28" w:rsidP="00D04C28">
      <w:pPr>
        <w:spacing w:before="100" w:beforeAutospacing="1" w:after="100" w:afterAutospacing="1" w:line="240" w:lineRule="auto"/>
        <w:rPr>
          <w:rFonts w:ascii="Times New Roman" w:eastAsia="Times New Roman" w:hAnsi="Times New Roman" w:cs="Times New Roman"/>
          <w:color w:val="000000"/>
        </w:rPr>
      </w:pPr>
      <w:r w:rsidRPr="00D04C28">
        <w:rPr>
          <w:rFonts w:ascii="Arial" w:eastAsia="Times New Roman" w:hAnsi="Arial" w:cs="Arial"/>
          <w:b/>
          <w:bCs/>
          <w:color w:val="285880"/>
        </w:rPr>
        <w:t>Contour Lines:</w:t>
      </w:r>
      <w:r w:rsidRPr="00D04C28">
        <w:rPr>
          <w:rFonts w:ascii="Times New Roman" w:eastAsia="Times New Roman" w:hAnsi="Times New Roman" w:cs="Times New Roman"/>
          <w:color w:val="000000"/>
        </w:rPr>
        <w:t xml:space="preserve"> Contour lines are used to determine elevations and are lines on a map that are produced from connecting points of equal elevation (elevation refers to height in feet, or meters, above sea level). </w:t>
      </w:r>
    </w:p>
    <w:p w:rsidR="00D04C28" w:rsidRPr="00D04C28" w:rsidRDefault="00D04C28" w:rsidP="00D04C28">
      <w:pPr>
        <w:spacing w:before="100" w:beforeAutospacing="1" w:after="100" w:afterAutospacing="1" w:line="240" w:lineRule="auto"/>
        <w:rPr>
          <w:rFonts w:ascii="Times New Roman" w:eastAsia="Times New Roman" w:hAnsi="Times New Roman" w:cs="Times New Roman"/>
          <w:color w:val="000000"/>
        </w:rPr>
      </w:pPr>
      <w:r w:rsidRPr="00D04C28">
        <w:rPr>
          <w:rFonts w:ascii="Times New Roman" w:eastAsia="Times New Roman" w:hAnsi="Times New Roman" w:cs="Times New Roman"/>
          <w:i/>
          <w:iCs/>
          <w:color w:val="000000"/>
        </w:rPr>
        <w:t xml:space="preserve">The following are general characteristics of contour lines: </w:t>
      </w:r>
    </w:p>
    <w:p w:rsidR="00D04C28" w:rsidRPr="00D04C28" w:rsidRDefault="00D04C28" w:rsidP="00D04C28">
      <w:pPr>
        <w:spacing w:beforeAutospacing="1" w:after="100" w:afterAutospacing="1" w:line="240" w:lineRule="auto"/>
        <w:rPr>
          <w:rFonts w:ascii="Times New Roman" w:eastAsia="Times New Roman" w:hAnsi="Times New Roman" w:cs="Times New Roman"/>
          <w:color w:val="000000"/>
        </w:rPr>
      </w:pPr>
      <w:r w:rsidRPr="00D04C28">
        <w:rPr>
          <w:rFonts w:ascii="Times New Roman" w:eastAsia="Times New Roman" w:hAnsi="Times New Roman" w:cs="Times New Roman"/>
          <w:b/>
          <w:bCs/>
          <w:color w:val="000000"/>
        </w:rPr>
        <w:t>1</w:t>
      </w:r>
      <w:r w:rsidRPr="00D04C28">
        <w:rPr>
          <w:rFonts w:ascii="Times New Roman" w:eastAsia="Times New Roman" w:hAnsi="Times New Roman" w:cs="Times New Roman"/>
          <w:color w:val="000000"/>
        </w:rPr>
        <w:t xml:space="preserve">. Contour lines do not cross each other, divide or split. </w:t>
      </w:r>
      <w:r w:rsidRPr="00D04C28">
        <w:rPr>
          <w:rFonts w:ascii="Times New Roman" w:eastAsia="Times New Roman" w:hAnsi="Times New Roman" w:cs="Times New Roman"/>
          <w:color w:val="000000"/>
        </w:rPr>
        <w:br/>
      </w:r>
      <w:r w:rsidRPr="00D04C28">
        <w:rPr>
          <w:rFonts w:ascii="Times New Roman" w:eastAsia="Times New Roman" w:hAnsi="Times New Roman" w:cs="Times New Roman"/>
          <w:b/>
          <w:bCs/>
          <w:color w:val="000000"/>
        </w:rPr>
        <w:t>2</w:t>
      </w:r>
      <w:r w:rsidRPr="00D04C28">
        <w:rPr>
          <w:rFonts w:ascii="Times New Roman" w:eastAsia="Times New Roman" w:hAnsi="Times New Roman" w:cs="Times New Roman"/>
          <w:color w:val="000000"/>
        </w:rPr>
        <w:t xml:space="preserve">. Closely spaced contour lines represent steep slopes, conversely, contour lines that are spaced far apart represent gentle slopes. </w:t>
      </w:r>
      <w:r w:rsidRPr="00D04C28">
        <w:rPr>
          <w:rFonts w:ascii="Times New Roman" w:eastAsia="Times New Roman" w:hAnsi="Times New Roman" w:cs="Times New Roman"/>
          <w:color w:val="000000"/>
        </w:rPr>
        <w:br/>
      </w:r>
      <w:r w:rsidRPr="00D04C28">
        <w:rPr>
          <w:rFonts w:ascii="Times New Roman" w:eastAsia="Times New Roman" w:hAnsi="Times New Roman" w:cs="Times New Roman"/>
          <w:b/>
          <w:bCs/>
          <w:color w:val="000000"/>
        </w:rPr>
        <w:t>3</w:t>
      </w:r>
      <w:r w:rsidRPr="00D04C28">
        <w:rPr>
          <w:rFonts w:ascii="Times New Roman" w:eastAsia="Times New Roman" w:hAnsi="Times New Roman" w:cs="Times New Roman"/>
          <w:color w:val="000000"/>
        </w:rPr>
        <w:t xml:space="preserve">. Contour lines trend up valleys and form a "V" or a "U" where they cross a stream. </w:t>
      </w:r>
    </w:p>
    <w:p w:rsidR="00D04C28" w:rsidRPr="00D04C28" w:rsidRDefault="00D04C28" w:rsidP="00D04C28">
      <w:pPr>
        <w:spacing w:before="100" w:beforeAutospacing="1" w:after="100" w:afterAutospacing="1" w:line="240" w:lineRule="auto"/>
        <w:rPr>
          <w:rFonts w:ascii="Times New Roman" w:eastAsia="Times New Roman" w:hAnsi="Times New Roman" w:cs="Times New Roman"/>
          <w:color w:val="000000"/>
        </w:rPr>
      </w:pPr>
      <w:r w:rsidRPr="00D04C28">
        <w:rPr>
          <w:rFonts w:ascii="Times New Roman" w:eastAsia="Times New Roman" w:hAnsi="Times New Roman" w:cs="Times New Roman"/>
          <w:color w:val="000000"/>
        </w:rPr>
        <w:t xml:space="preserve">On most topographic maps, index contour lines are generally darker and are marked with their elevations. Lighter contour lines do not have elevations, but can be determined by counting up or down from the nearest index contour line and multiplying by the contour interval. The contour interval is stated on every topographic map and is usually located below the scale. </w:t>
      </w:r>
    </w:p>
    <w:p w:rsidR="00D04C28" w:rsidRPr="00D04C28" w:rsidRDefault="00D04C28" w:rsidP="00D04C28">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Arial" w:hAnsi="Arial" w:cs="Arial"/>
          <w:noProof/>
          <w:sz w:val="20"/>
          <w:szCs w:val="20"/>
        </w:rPr>
        <w:drawing>
          <wp:inline distT="0" distB="0" distL="0" distR="0" wp14:anchorId="3677519F" wp14:editId="1A82FF2E">
            <wp:extent cx="2324100" cy="3417794"/>
            <wp:effectExtent l="0" t="0" r="0" b="0"/>
            <wp:docPr id="1" name="il_fi" descr="http://imnh.isu.edu/digitalatlas/geog/basics/img/topo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nh.isu.edu/digitalatlas/geog/basics/img/topo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3417794"/>
                    </a:xfrm>
                    <a:prstGeom prst="rect">
                      <a:avLst/>
                    </a:prstGeom>
                    <a:noFill/>
                    <a:ln>
                      <a:noFill/>
                    </a:ln>
                  </pic:spPr>
                </pic:pic>
              </a:graphicData>
            </a:graphic>
          </wp:inline>
        </w:drawing>
      </w:r>
      <w:r w:rsidRPr="00D04C28">
        <w:rPr>
          <w:rFonts w:ascii="Times New Roman" w:eastAsia="Times New Roman" w:hAnsi="Times New Roman" w:cs="Times New Roman"/>
          <w:noProof/>
          <w:color w:val="000000"/>
          <w:sz w:val="24"/>
          <w:szCs w:val="24"/>
        </w:rPr>
        <w:drawing>
          <wp:inline distT="0" distB="0" distL="0" distR="0" wp14:anchorId="227DA82F" wp14:editId="49A9E545">
            <wp:extent cx="3810000" cy="752475"/>
            <wp:effectExtent l="0" t="0" r="0" b="9525"/>
            <wp:docPr id="2" name="Picture 2" descr="http://imnh.isu.edu/digitalatlas/geog/basics/img/GSAk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nh.isu.edu/digitalatlas/geog/basics/img/GSAke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52475"/>
                    </a:xfrm>
                    <a:prstGeom prst="rect">
                      <a:avLst/>
                    </a:prstGeom>
                    <a:noFill/>
                    <a:ln>
                      <a:noFill/>
                    </a:ln>
                  </pic:spPr>
                </pic:pic>
              </a:graphicData>
            </a:graphic>
          </wp:inline>
        </w:drawing>
      </w:r>
    </w:p>
    <w:p w:rsidR="00827AD2" w:rsidRDefault="00827AD2">
      <w:pPr>
        <w:rPr>
          <w:color w:val="000000"/>
        </w:rPr>
      </w:pPr>
    </w:p>
    <w:p w:rsidR="00D04C28" w:rsidRDefault="00D04C28">
      <w:pPr>
        <w:rPr>
          <w:color w:val="000000"/>
        </w:rPr>
      </w:pPr>
      <w:r>
        <w:rPr>
          <w:color w:val="000000"/>
        </w:rPr>
        <w:t xml:space="preserve">Source: </w:t>
      </w:r>
      <w:bookmarkStart w:id="1" w:name="_GoBack"/>
      <w:bookmarkEnd w:id="1"/>
      <w:r w:rsidRPr="00D04C28">
        <w:rPr>
          <w:color w:val="000000"/>
        </w:rPr>
        <w:t>http://imnh.isu.edu/digitalatlas/geog/basics/topo.htm</w:t>
      </w:r>
    </w:p>
    <w:p w:rsidR="00D04C28" w:rsidRDefault="00D04C28"/>
    <w:sectPr w:rsidR="00D04C28" w:rsidSect="00D04C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BF" w:rsidRDefault="00B86CBF" w:rsidP="00D04C28">
      <w:pPr>
        <w:spacing w:after="0" w:line="240" w:lineRule="auto"/>
      </w:pPr>
      <w:r>
        <w:separator/>
      </w:r>
    </w:p>
  </w:endnote>
  <w:endnote w:type="continuationSeparator" w:id="0">
    <w:p w:rsidR="00B86CBF" w:rsidRDefault="00B86CBF" w:rsidP="00D0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BF" w:rsidRDefault="00B86CBF" w:rsidP="00D04C28">
      <w:pPr>
        <w:spacing w:after="0" w:line="240" w:lineRule="auto"/>
      </w:pPr>
      <w:r>
        <w:separator/>
      </w:r>
    </w:p>
  </w:footnote>
  <w:footnote w:type="continuationSeparator" w:id="0">
    <w:p w:rsidR="00B86CBF" w:rsidRDefault="00B86CBF" w:rsidP="00D04C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28"/>
    <w:rsid w:val="00827AD2"/>
    <w:rsid w:val="00B86CBF"/>
    <w:rsid w:val="00D0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4C28"/>
    <w:rPr>
      <w:color w:val="0000FF"/>
      <w:u w:val="single"/>
    </w:rPr>
  </w:style>
  <w:style w:type="paragraph" w:styleId="BalloonText">
    <w:name w:val="Balloon Text"/>
    <w:basedOn w:val="Normal"/>
    <w:link w:val="BalloonTextChar"/>
    <w:uiPriority w:val="99"/>
    <w:semiHidden/>
    <w:unhideWhenUsed/>
    <w:rsid w:val="00D04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28"/>
    <w:rPr>
      <w:rFonts w:ascii="Tahoma" w:hAnsi="Tahoma" w:cs="Tahoma"/>
      <w:sz w:val="16"/>
      <w:szCs w:val="16"/>
    </w:rPr>
  </w:style>
  <w:style w:type="paragraph" w:styleId="Header">
    <w:name w:val="header"/>
    <w:basedOn w:val="Normal"/>
    <w:link w:val="HeaderChar"/>
    <w:uiPriority w:val="99"/>
    <w:unhideWhenUsed/>
    <w:rsid w:val="00D04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C28"/>
  </w:style>
  <w:style w:type="paragraph" w:styleId="Footer">
    <w:name w:val="footer"/>
    <w:basedOn w:val="Normal"/>
    <w:link w:val="FooterChar"/>
    <w:uiPriority w:val="99"/>
    <w:unhideWhenUsed/>
    <w:rsid w:val="00D04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4C28"/>
    <w:rPr>
      <w:color w:val="0000FF"/>
      <w:u w:val="single"/>
    </w:rPr>
  </w:style>
  <w:style w:type="paragraph" w:styleId="BalloonText">
    <w:name w:val="Balloon Text"/>
    <w:basedOn w:val="Normal"/>
    <w:link w:val="BalloonTextChar"/>
    <w:uiPriority w:val="99"/>
    <w:semiHidden/>
    <w:unhideWhenUsed/>
    <w:rsid w:val="00D04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28"/>
    <w:rPr>
      <w:rFonts w:ascii="Tahoma" w:hAnsi="Tahoma" w:cs="Tahoma"/>
      <w:sz w:val="16"/>
      <w:szCs w:val="16"/>
    </w:rPr>
  </w:style>
  <w:style w:type="paragraph" w:styleId="Header">
    <w:name w:val="header"/>
    <w:basedOn w:val="Normal"/>
    <w:link w:val="HeaderChar"/>
    <w:uiPriority w:val="99"/>
    <w:unhideWhenUsed/>
    <w:rsid w:val="00D04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C28"/>
  </w:style>
  <w:style w:type="paragraph" w:styleId="Footer">
    <w:name w:val="footer"/>
    <w:basedOn w:val="Normal"/>
    <w:link w:val="FooterChar"/>
    <w:uiPriority w:val="99"/>
    <w:unhideWhenUsed/>
    <w:rsid w:val="00D04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27514">
      <w:bodyDiv w:val="1"/>
      <w:marLeft w:val="0"/>
      <w:marRight w:val="0"/>
      <w:marTop w:val="0"/>
      <w:marBottom w:val="0"/>
      <w:divBdr>
        <w:top w:val="none" w:sz="0" w:space="0" w:color="auto"/>
        <w:left w:val="none" w:sz="0" w:space="0" w:color="auto"/>
        <w:bottom w:val="none" w:sz="0" w:space="0" w:color="auto"/>
        <w:right w:val="none" w:sz="0" w:space="0" w:color="auto"/>
      </w:divBdr>
      <w:divsChild>
        <w:div w:id="1691299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Linden, Jennifer</dc:creator>
  <cp:lastModifiedBy>Linden, Jennifer</cp:lastModifiedBy>
  <cp:revision>1</cp:revision>
  <dcterms:created xsi:type="dcterms:W3CDTF">2012-03-23T22:18:00Z</dcterms:created>
  <dcterms:modified xsi:type="dcterms:W3CDTF">2012-03-23T22:25:00Z</dcterms:modified>
</cp:coreProperties>
</file>